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Oxford Township Meeting Agenda</w:t>
        <w:br w:type="textWrapping"/>
        <w:t xml:space="preserve">Regular Meeting</w:t>
        <w:br w:type="textWrapping"/>
        <w:t xml:space="preserve">January 14, 2025, 6:30 PM</w:t>
      </w:r>
    </w:p>
    <w:p w:rsidR="00000000" w:rsidDel="00000000" w:rsidP="00000000" w:rsidRDefault="00000000" w:rsidRPr="00000000" w14:paraId="00000003">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Ryan Hondlik Oath - Peggy, Oxford Township</w:t>
      </w:r>
    </w:p>
    <w:p w:rsidR="00000000" w:rsidDel="00000000" w:rsidP="00000000" w:rsidRDefault="00000000" w:rsidRPr="00000000" w14:paraId="00000005">
      <w:pPr>
        <w:spacing w:after="0" w:line="240" w:lineRule="auto"/>
        <w:ind w:left="360" w:firstLine="0"/>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line="240" w:lineRule="auto"/>
        <w:ind w:left="360" w:firstLine="0"/>
        <w:rPr>
          <w:rFonts w:ascii="Arial" w:cs="Arial" w:eastAsia="Arial" w:hAnsi="Arial"/>
          <w:sz w:val="26"/>
          <w:szCs w:val="26"/>
        </w:rPr>
      </w:pPr>
      <w:bookmarkStart w:colFirst="0" w:colLast="0" w:name="_heading=h.jabjfe19jgm0" w:id="0"/>
      <w:bookmarkEnd w:id="0"/>
      <w:r w:rsidDel="00000000" w:rsidR="00000000" w:rsidRPr="00000000">
        <w:rPr>
          <w:rFonts w:ascii="Arial" w:cs="Arial" w:eastAsia="Arial" w:hAnsi="Arial"/>
          <w:sz w:val="26"/>
          <w:szCs w:val="26"/>
          <w:rtl w:val="0"/>
        </w:rPr>
        <w:t xml:space="preserve">1. Call to Order</w:t>
      </w:r>
    </w:p>
    <w:p w:rsidR="00000000" w:rsidDel="00000000" w:rsidP="00000000" w:rsidRDefault="00000000" w:rsidRPr="00000000" w14:paraId="00000007">
      <w:pPr>
        <w:numPr>
          <w:ilvl w:val="0"/>
          <w:numId w:val="11"/>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Pledge of Allegiance</w:t>
      </w:r>
    </w:p>
    <w:p w:rsidR="00000000" w:rsidDel="00000000" w:rsidP="00000000" w:rsidRDefault="00000000" w:rsidRPr="00000000" w14:paraId="00000008">
      <w:pPr>
        <w:spacing w:after="0" w:line="240" w:lineRule="auto"/>
        <w:ind w:left="360" w:firstLine="0"/>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line="240" w:lineRule="auto"/>
        <w:ind w:left="360" w:firstLine="0"/>
        <w:rPr>
          <w:rFonts w:ascii="Arial" w:cs="Arial" w:eastAsia="Arial" w:hAnsi="Arial"/>
          <w:sz w:val="24"/>
          <w:szCs w:val="24"/>
        </w:rPr>
      </w:pPr>
      <w:bookmarkStart w:colFirst="0" w:colLast="0" w:name="_heading=h.h8cmeum3vnil" w:id="1"/>
      <w:bookmarkEnd w:id="1"/>
      <w:r w:rsidDel="00000000" w:rsidR="00000000" w:rsidRPr="00000000">
        <w:rPr>
          <w:rFonts w:ascii="Arial" w:cs="Arial" w:eastAsia="Arial" w:hAnsi="Arial"/>
          <w:sz w:val="26"/>
          <w:szCs w:val="26"/>
          <w:rtl w:val="0"/>
        </w:rPr>
        <w:t xml:space="preserve">2. Public Forum</w:t>
      </w:r>
      <w:r w:rsidDel="00000000" w:rsidR="00000000" w:rsidRPr="00000000">
        <w:rPr>
          <w:rtl w:val="0"/>
        </w:rPr>
      </w:r>
    </w:p>
    <w:p w:rsidR="00000000" w:rsidDel="00000000" w:rsidP="00000000" w:rsidRDefault="00000000" w:rsidRPr="00000000" w14:paraId="0000000A">
      <w:pPr>
        <w:spacing w:after="0" w:line="240" w:lineRule="auto"/>
        <w:ind w:left="360" w:firstLine="0"/>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line="240" w:lineRule="auto"/>
        <w:ind w:left="360" w:firstLine="0"/>
        <w:rPr>
          <w:rFonts w:ascii="Arial" w:cs="Arial" w:eastAsia="Arial" w:hAnsi="Arial"/>
          <w:sz w:val="26"/>
          <w:szCs w:val="26"/>
        </w:rPr>
      </w:pPr>
      <w:bookmarkStart w:colFirst="0" w:colLast="0" w:name="_heading=h.o8xa8rnq0lp8" w:id="2"/>
      <w:bookmarkEnd w:id="2"/>
      <w:r w:rsidDel="00000000" w:rsidR="00000000" w:rsidRPr="00000000">
        <w:rPr>
          <w:rFonts w:ascii="Arial" w:cs="Arial" w:eastAsia="Arial" w:hAnsi="Arial"/>
          <w:sz w:val="26"/>
          <w:szCs w:val="26"/>
          <w:rtl w:val="0"/>
        </w:rPr>
        <w:t xml:space="preserve">3. Oxford Board Business</w:t>
      </w:r>
    </w:p>
    <w:p w:rsidR="00000000" w:rsidDel="00000000" w:rsidP="00000000" w:rsidRDefault="00000000" w:rsidRPr="00000000" w14:paraId="0000000C">
      <w:pPr>
        <w:pStyle w:val="Heading4"/>
        <w:keepNext w:val="0"/>
        <w:keepLines w:val="0"/>
        <w:spacing w:line="240" w:lineRule="auto"/>
        <w:ind w:left="360" w:firstLine="0"/>
        <w:rPr>
          <w:rFonts w:ascii="Arial" w:cs="Arial" w:eastAsia="Arial" w:hAnsi="Arial"/>
          <w:sz w:val="22"/>
          <w:szCs w:val="22"/>
        </w:rPr>
      </w:pPr>
      <w:bookmarkStart w:colFirst="0" w:colLast="0" w:name="_heading=h.scmrajpgdo5i" w:id="3"/>
      <w:bookmarkEnd w:id="3"/>
      <w:r w:rsidDel="00000000" w:rsidR="00000000" w:rsidRPr="00000000">
        <w:rPr>
          <w:rFonts w:ascii="Arial" w:cs="Arial" w:eastAsia="Arial" w:hAnsi="Arial"/>
          <w:sz w:val="22"/>
          <w:szCs w:val="22"/>
          <w:rtl w:val="0"/>
        </w:rPr>
        <w:t xml:space="preserve">a. Approve Agenda</w:t>
      </w:r>
    </w:p>
    <w:p w:rsidR="00000000" w:rsidDel="00000000" w:rsidP="00000000" w:rsidRDefault="00000000" w:rsidRPr="00000000" w14:paraId="0000000D">
      <w:pPr>
        <w:numPr>
          <w:ilvl w:val="0"/>
          <w:numId w:val="16"/>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Supervisor approval of the January 2025 agenda</w:t>
      </w:r>
    </w:p>
    <w:p w:rsidR="00000000" w:rsidDel="00000000" w:rsidP="00000000" w:rsidRDefault="00000000" w:rsidRPr="00000000" w14:paraId="0000000E">
      <w:pPr>
        <w:pStyle w:val="Heading4"/>
        <w:keepNext w:val="0"/>
        <w:keepLines w:val="0"/>
        <w:spacing w:line="240" w:lineRule="auto"/>
        <w:ind w:left="360" w:firstLine="0"/>
        <w:rPr>
          <w:rFonts w:ascii="Arial" w:cs="Arial" w:eastAsia="Arial" w:hAnsi="Arial"/>
          <w:sz w:val="22"/>
          <w:szCs w:val="22"/>
        </w:rPr>
      </w:pPr>
      <w:bookmarkStart w:colFirst="0" w:colLast="0" w:name="_heading=h.9jxbpjdc6zvg" w:id="4"/>
      <w:bookmarkEnd w:id="4"/>
      <w:r w:rsidDel="00000000" w:rsidR="00000000" w:rsidRPr="00000000">
        <w:rPr>
          <w:rFonts w:ascii="Arial" w:cs="Arial" w:eastAsia="Arial" w:hAnsi="Arial"/>
          <w:sz w:val="22"/>
          <w:szCs w:val="22"/>
          <w:rtl w:val="0"/>
        </w:rPr>
        <w:t xml:space="preserve">b.   Supervisor and Clerk seats</w:t>
      </w:r>
    </w:p>
    <w:p w:rsidR="00000000" w:rsidDel="00000000" w:rsidP="00000000" w:rsidRDefault="00000000" w:rsidRPr="00000000" w14:paraId="0000000F">
      <w:pPr>
        <w:numPr>
          <w:ilvl w:val="0"/>
          <w:numId w:val="18"/>
        </w:numPr>
        <w:spacing w:after="0" w:afterAutospacing="0" w:before="240" w:line="240" w:lineRule="auto"/>
        <w:ind w:left="720" w:hanging="360"/>
        <w:rPr>
          <w:rFonts w:ascii="Arial" w:cs="Arial" w:eastAsia="Arial" w:hAnsi="Arial"/>
        </w:rPr>
      </w:pPr>
      <w:r w:rsidDel="00000000" w:rsidR="00000000" w:rsidRPr="00000000">
        <w:rPr>
          <w:rFonts w:ascii="Arial" w:cs="Arial" w:eastAsia="Arial" w:hAnsi="Arial"/>
          <w:b w:val="1"/>
          <w:rtl w:val="0"/>
        </w:rPr>
        <w:t xml:space="preserve">Ryan Hodlik Supervisor</w:t>
      </w:r>
    </w:p>
    <w:p w:rsidR="00000000" w:rsidDel="00000000" w:rsidP="00000000" w:rsidRDefault="00000000" w:rsidRPr="00000000" w14:paraId="00000010">
      <w:pPr>
        <w:numPr>
          <w:ilvl w:val="1"/>
          <w:numId w:val="18"/>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Welcome Ryan to the Board</w:t>
      </w:r>
    </w:p>
    <w:p w:rsidR="00000000" w:rsidDel="00000000" w:rsidP="00000000" w:rsidRDefault="00000000" w:rsidRPr="00000000" w14:paraId="00000011">
      <w:pPr>
        <w:numPr>
          <w:ilvl w:val="0"/>
          <w:numId w:val="18"/>
        </w:numPr>
        <w:spacing w:after="0" w:afterAutospacing="0" w:before="0" w:beforeAutospacing="0" w:line="240"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Clerk-Elect Laurie Faust</w:t>
      </w:r>
    </w:p>
    <w:p w:rsidR="00000000" w:rsidDel="00000000" w:rsidP="00000000" w:rsidRDefault="00000000" w:rsidRPr="00000000" w14:paraId="00000012">
      <w:pPr>
        <w:numPr>
          <w:ilvl w:val="1"/>
          <w:numId w:val="18"/>
        </w:numPr>
        <w:spacing w:after="0" w:afterAutospacing="0" w:before="0" w:beforeAutospacing="0" w:line="240" w:lineRule="auto"/>
        <w:ind w:left="1440" w:hanging="360"/>
        <w:rPr>
          <w:rFonts w:ascii="Arial" w:cs="Arial" w:eastAsia="Arial" w:hAnsi="Arial"/>
        </w:rPr>
      </w:pPr>
      <w:r w:rsidDel="00000000" w:rsidR="00000000" w:rsidRPr="00000000">
        <w:rPr>
          <w:rFonts w:ascii="Arial" w:cs="Arial" w:eastAsia="Arial" w:hAnsi="Arial"/>
          <w:b w:val="1"/>
          <w:sz w:val="24"/>
          <w:szCs w:val="24"/>
          <w:rtl w:val="0"/>
        </w:rPr>
        <w:t xml:space="preserve">Action Requested</w:t>
      </w:r>
      <w:r w:rsidDel="00000000" w:rsidR="00000000" w:rsidRPr="00000000">
        <w:rPr>
          <w:rFonts w:ascii="Arial" w:cs="Arial" w:eastAsia="Arial" w:hAnsi="Arial"/>
          <w:sz w:val="24"/>
          <w:szCs w:val="24"/>
          <w:rtl w:val="0"/>
        </w:rPr>
        <w:t xml:space="preserve">: Accept the resignation of Clerk-Elect Laurie Faust</w:t>
      </w:r>
    </w:p>
    <w:p w:rsidR="00000000" w:rsidDel="00000000" w:rsidP="00000000" w:rsidRDefault="00000000" w:rsidRPr="00000000" w14:paraId="00000013">
      <w:pPr>
        <w:numPr>
          <w:ilvl w:val="0"/>
          <w:numId w:val="18"/>
        </w:numPr>
        <w:spacing w:after="0" w:afterAutospacing="0" w:before="0" w:beforeAutospacing="0" w:line="240" w:lineRule="auto"/>
        <w:ind w:left="720" w:hanging="360"/>
        <w:rPr>
          <w:rFonts w:ascii="Arial" w:cs="Arial" w:eastAsia="Arial" w:hAnsi="Arial"/>
        </w:rPr>
      </w:pPr>
      <w:r w:rsidDel="00000000" w:rsidR="00000000" w:rsidRPr="00000000">
        <w:rPr>
          <w:rFonts w:ascii="Arial" w:cs="Arial" w:eastAsia="Arial" w:hAnsi="Arial"/>
          <w:b w:val="1"/>
          <w:sz w:val="24"/>
          <w:szCs w:val="24"/>
          <w:rtl w:val="0"/>
        </w:rPr>
        <w:t xml:space="preserve">Appoint Township Clerk</w:t>
      </w:r>
    </w:p>
    <w:p w:rsidR="00000000" w:rsidDel="00000000" w:rsidP="00000000" w:rsidRDefault="00000000" w:rsidRPr="00000000" w14:paraId="00000014">
      <w:pPr>
        <w:numPr>
          <w:ilvl w:val="1"/>
          <w:numId w:val="18"/>
        </w:numPr>
        <w:spacing w:after="240" w:before="0" w:beforeAutospacing="0" w:line="240" w:lineRule="auto"/>
        <w:ind w:left="1440" w:hanging="360"/>
        <w:rPr>
          <w:rFonts w:ascii="Arial" w:cs="Arial" w:eastAsia="Arial" w:hAnsi="Arial"/>
        </w:rPr>
      </w:pPr>
      <w:r w:rsidDel="00000000" w:rsidR="00000000" w:rsidRPr="00000000">
        <w:rPr>
          <w:rFonts w:ascii="Arial" w:cs="Arial" w:eastAsia="Arial" w:hAnsi="Arial"/>
          <w:b w:val="1"/>
          <w:sz w:val="24"/>
          <w:szCs w:val="24"/>
          <w:rtl w:val="0"/>
        </w:rPr>
        <w:t xml:space="preserve">Action Requested</w:t>
      </w:r>
      <w:r w:rsidDel="00000000" w:rsidR="00000000" w:rsidRPr="00000000">
        <w:rPr>
          <w:rFonts w:ascii="Arial" w:cs="Arial" w:eastAsia="Arial" w:hAnsi="Arial"/>
          <w:sz w:val="24"/>
          <w:szCs w:val="24"/>
          <w:rtl w:val="0"/>
        </w:rPr>
        <w:t xml:space="preserve">: Appoint a new Township Clerk - set training wages and discuss capping hours per month.</w:t>
      </w:r>
      <w:r w:rsidDel="00000000" w:rsidR="00000000" w:rsidRPr="00000000">
        <w:rPr>
          <w:rtl w:val="0"/>
        </w:rPr>
      </w:r>
    </w:p>
    <w:p w:rsidR="00000000" w:rsidDel="00000000" w:rsidP="00000000" w:rsidRDefault="00000000" w:rsidRPr="00000000" w14:paraId="00000015">
      <w:pPr>
        <w:pStyle w:val="Heading4"/>
        <w:keepNext w:val="0"/>
        <w:keepLines w:val="0"/>
        <w:spacing w:line="240" w:lineRule="auto"/>
        <w:ind w:left="360" w:firstLine="0"/>
        <w:rPr>
          <w:rFonts w:ascii="Arial" w:cs="Arial" w:eastAsia="Arial" w:hAnsi="Arial"/>
          <w:sz w:val="22"/>
          <w:szCs w:val="22"/>
        </w:rPr>
      </w:pPr>
      <w:bookmarkStart w:colFirst="0" w:colLast="0" w:name="_heading=h.4srlne4f1fhr" w:id="5"/>
      <w:bookmarkEnd w:id="5"/>
      <w:r w:rsidDel="00000000" w:rsidR="00000000" w:rsidRPr="00000000">
        <w:rPr>
          <w:rFonts w:ascii="Arial" w:cs="Arial" w:eastAsia="Arial" w:hAnsi="Arial"/>
          <w:sz w:val="22"/>
          <w:szCs w:val="22"/>
          <w:rtl w:val="0"/>
        </w:rPr>
        <w:t xml:space="preserve">c. Clerk’s Report</w:t>
      </w:r>
    </w:p>
    <w:p w:rsidR="00000000" w:rsidDel="00000000" w:rsidP="00000000" w:rsidRDefault="00000000" w:rsidRPr="00000000" w14:paraId="00000016">
      <w:pPr>
        <w:numPr>
          <w:ilvl w:val="0"/>
          <w:numId w:val="4"/>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Approve minutes of the December 2024 regular meeting</w:t>
      </w:r>
    </w:p>
    <w:p w:rsidR="00000000" w:rsidDel="00000000" w:rsidP="00000000" w:rsidRDefault="00000000" w:rsidRPr="00000000" w14:paraId="00000017">
      <w:pPr>
        <w:pStyle w:val="Heading4"/>
        <w:keepNext w:val="0"/>
        <w:keepLines w:val="0"/>
        <w:spacing w:line="240" w:lineRule="auto"/>
        <w:ind w:left="360" w:firstLine="0"/>
        <w:rPr>
          <w:rFonts w:ascii="Arial" w:cs="Arial" w:eastAsia="Arial" w:hAnsi="Arial"/>
          <w:sz w:val="22"/>
          <w:szCs w:val="22"/>
        </w:rPr>
      </w:pPr>
      <w:bookmarkStart w:colFirst="0" w:colLast="0" w:name="_heading=h.n3jay6dp6ink" w:id="6"/>
      <w:bookmarkEnd w:id="6"/>
      <w:r w:rsidDel="00000000" w:rsidR="00000000" w:rsidRPr="00000000">
        <w:rPr>
          <w:rFonts w:ascii="Arial" w:cs="Arial" w:eastAsia="Arial" w:hAnsi="Arial"/>
          <w:sz w:val="22"/>
          <w:szCs w:val="22"/>
          <w:rtl w:val="0"/>
        </w:rPr>
        <w:t xml:space="preserve">d. Treasurer’s Report</w:t>
      </w:r>
    </w:p>
    <w:p w:rsidR="00000000" w:rsidDel="00000000" w:rsidP="00000000" w:rsidRDefault="00000000" w:rsidRPr="00000000" w14:paraId="00000018">
      <w:pPr>
        <w:numPr>
          <w:ilvl w:val="0"/>
          <w:numId w:val="7"/>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Approve accounts, receipts, and payables for January 2025.  Also approve motions to implement Claimsheet for board members in 2025 to accompany all payroll submissions by the board for supervisors to approve.</w:t>
      </w:r>
    </w:p>
    <w:p w:rsidR="00000000" w:rsidDel="00000000" w:rsidP="00000000" w:rsidRDefault="00000000" w:rsidRPr="00000000" w14:paraId="00000019">
      <w:pPr>
        <w:pStyle w:val="Heading4"/>
        <w:keepNext w:val="0"/>
        <w:keepLines w:val="0"/>
        <w:spacing w:line="240" w:lineRule="auto"/>
        <w:ind w:left="360" w:firstLine="0"/>
        <w:rPr>
          <w:rFonts w:ascii="Arial" w:cs="Arial" w:eastAsia="Arial" w:hAnsi="Arial"/>
          <w:sz w:val="24"/>
          <w:szCs w:val="24"/>
        </w:rPr>
      </w:pPr>
      <w:bookmarkStart w:colFirst="0" w:colLast="0" w:name="_heading=h.21i5mbufn9ls"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line="240" w:lineRule="auto"/>
        <w:ind w:left="360" w:firstLine="0"/>
        <w:rPr>
          <w:rFonts w:ascii="Arial" w:cs="Arial" w:eastAsia="Arial" w:hAnsi="Arial"/>
          <w:sz w:val="26"/>
          <w:szCs w:val="26"/>
        </w:rPr>
      </w:pPr>
      <w:bookmarkStart w:colFirst="0" w:colLast="0" w:name="_heading=h.p4w2dzzgujvs" w:id="8"/>
      <w:bookmarkEnd w:id="8"/>
      <w:r w:rsidDel="00000000" w:rsidR="00000000" w:rsidRPr="00000000">
        <w:rPr>
          <w:rFonts w:ascii="Arial" w:cs="Arial" w:eastAsia="Arial" w:hAnsi="Arial"/>
          <w:sz w:val="26"/>
          <w:szCs w:val="26"/>
          <w:rtl w:val="0"/>
        </w:rPr>
        <w:t xml:space="preserve">4. Roads</w:t>
      </w:r>
    </w:p>
    <w:p w:rsidR="00000000" w:rsidDel="00000000" w:rsidP="00000000" w:rsidRDefault="00000000" w:rsidRPr="00000000" w14:paraId="0000001B">
      <w:pPr>
        <w:pStyle w:val="Heading4"/>
        <w:keepNext w:val="0"/>
        <w:keepLines w:val="0"/>
        <w:spacing w:line="240" w:lineRule="auto"/>
        <w:ind w:left="360" w:firstLine="0"/>
        <w:rPr>
          <w:rFonts w:ascii="Arial" w:cs="Arial" w:eastAsia="Arial" w:hAnsi="Arial"/>
          <w:sz w:val="22"/>
          <w:szCs w:val="22"/>
        </w:rPr>
      </w:pPr>
      <w:bookmarkStart w:colFirst="0" w:colLast="0" w:name="_heading=h.a4sew0mdlzkb" w:id="9"/>
      <w:bookmarkEnd w:id="9"/>
      <w:r w:rsidDel="00000000" w:rsidR="00000000" w:rsidRPr="00000000">
        <w:rPr>
          <w:rFonts w:ascii="Arial" w:cs="Arial" w:eastAsia="Arial" w:hAnsi="Arial"/>
          <w:sz w:val="22"/>
          <w:szCs w:val="22"/>
          <w:rtl w:val="0"/>
        </w:rPr>
        <w:t xml:space="preserve">a. Monthly Road Report – Jennifer/Mike</w:t>
      </w:r>
    </w:p>
    <w:p w:rsidR="00000000" w:rsidDel="00000000" w:rsidP="00000000" w:rsidRDefault="00000000" w:rsidRPr="00000000" w14:paraId="0000001C">
      <w:pPr>
        <w:numPr>
          <w:ilvl w:val="0"/>
          <w:numId w:val="6"/>
        </w:numPr>
        <w:spacing w:after="0" w:afterAutospacing="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Discuss road maintenance performed</w:t>
      </w:r>
    </w:p>
    <w:p w:rsidR="00000000" w:rsidDel="00000000" w:rsidP="00000000" w:rsidRDefault="00000000" w:rsidRPr="00000000" w14:paraId="0000001D">
      <w:pPr>
        <w:numPr>
          <w:ilvl w:val="0"/>
          <w:numId w:val="6"/>
        </w:numPr>
        <w:spacing w:after="24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Resident plowing in front of their house</w:t>
      </w:r>
    </w:p>
    <w:p w:rsidR="00000000" w:rsidDel="00000000" w:rsidP="00000000" w:rsidRDefault="00000000" w:rsidRPr="00000000" w14:paraId="0000001E">
      <w:pPr>
        <w:pStyle w:val="Heading4"/>
        <w:keepNext w:val="0"/>
        <w:keepLines w:val="0"/>
        <w:spacing w:line="240" w:lineRule="auto"/>
        <w:ind w:left="360" w:firstLine="0"/>
        <w:rPr>
          <w:rFonts w:ascii="Arial" w:cs="Arial" w:eastAsia="Arial" w:hAnsi="Arial"/>
          <w:sz w:val="22"/>
          <w:szCs w:val="22"/>
        </w:rPr>
      </w:pPr>
      <w:bookmarkStart w:colFirst="0" w:colLast="0" w:name="_heading=h.8s7ev9d1ddmr" w:id="10"/>
      <w:bookmarkEnd w:id="10"/>
      <w:r w:rsidDel="00000000" w:rsidR="00000000" w:rsidRPr="00000000">
        <w:rPr>
          <w:rFonts w:ascii="Arial" w:cs="Arial" w:eastAsia="Arial" w:hAnsi="Arial"/>
          <w:sz w:val="22"/>
          <w:szCs w:val="22"/>
          <w:rtl w:val="0"/>
        </w:rPr>
        <w:t xml:space="preserve">b. Road Costing Tool – Mike</w:t>
      </w:r>
    </w:p>
    <w:p w:rsidR="00000000" w:rsidDel="00000000" w:rsidP="00000000" w:rsidRDefault="00000000" w:rsidRPr="00000000" w14:paraId="0000001F">
      <w:pPr>
        <w:numPr>
          <w:ilvl w:val="0"/>
          <w:numId w:val="8"/>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Discuss using the tool Gloria presented for cost comparisons</w:t>
      </w:r>
    </w:p>
    <w:p w:rsidR="00000000" w:rsidDel="00000000" w:rsidP="00000000" w:rsidRDefault="00000000" w:rsidRPr="00000000" w14:paraId="00000020">
      <w:pPr>
        <w:pStyle w:val="Heading4"/>
        <w:keepNext w:val="0"/>
        <w:keepLines w:val="0"/>
        <w:spacing w:line="240" w:lineRule="auto"/>
        <w:ind w:left="360" w:firstLine="0"/>
        <w:rPr>
          <w:rFonts w:ascii="Arial" w:cs="Arial" w:eastAsia="Arial" w:hAnsi="Arial"/>
          <w:sz w:val="22"/>
          <w:szCs w:val="22"/>
        </w:rPr>
      </w:pPr>
      <w:bookmarkStart w:colFirst="0" w:colLast="0" w:name="_heading=h.tldl89n1ihz9" w:id="11"/>
      <w:bookmarkEnd w:id="11"/>
      <w:r w:rsidDel="00000000" w:rsidR="00000000" w:rsidRPr="00000000">
        <w:rPr>
          <w:rFonts w:ascii="Arial" w:cs="Arial" w:eastAsia="Arial" w:hAnsi="Arial"/>
          <w:sz w:val="22"/>
          <w:szCs w:val="22"/>
          <w:rtl w:val="0"/>
        </w:rPr>
        <w:t xml:space="preserve">c. Road Planning Tool – Mike</w:t>
      </w:r>
    </w:p>
    <w:p w:rsidR="00000000" w:rsidDel="00000000" w:rsidP="00000000" w:rsidRDefault="00000000" w:rsidRPr="00000000" w14:paraId="00000021">
      <w:pPr>
        <w:numPr>
          <w:ilvl w:val="0"/>
          <w:numId w:val="9"/>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Discuss Mark Faust’s tool for road status and future planning</w:t>
      </w:r>
    </w:p>
    <w:p w:rsidR="00000000" w:rsidDel="00000000" w:rsidP="00000000" w:rsidRDefault="00000000" w:rsidRPr="00000000" w14:paraId="00000022">
      <w:pPr>
        <w:spacing w:after="240" w:before="24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      d.</w:t>
        <w:tab/>
        <w:t xml:space="preserve">MNDOT Road Inventory Tool Review - Jennifer</w:t>
      </w:r>
    </w:p>
    <w:p w:rsidR="00000000" w:rsidDel="00000000" w:rsidP="00000000" w:rsidRDefault="00000000" w:rsidRPr="00000000" w14:paraId="00000023">
      <w:pPr>
        <w:numPr>
          <w:ilvl w:val="0"/>
          <w:numId w:val="1"/>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Review data compiled and schedule a special meeting in March to </w:t>
      </w:r>
      <w:r w:rsidDel="00000000" w:rsidR="00000000" w:rsidRPr="00000000">
        <w:rPr>
          <w:rFonts w:ascii="Arial" w:cs="Arial" w:eastAsia="Arial" w:hAnsi="Arial"/>
          <w:color w:val="222222"/>
          <w:rtl w:val="0"/>
        </w:rPr>
        <w:t xml:space="preserve">Review and finalize the evaluation criteria, agree on road standards (e.g., gravel thickness, road width), confirm the accuracy of collected data and provide training on completing evaluations.</w:t>
      </w:r>
    </w:p>
    <w:p w:rsidR="00000000" w:rsidDel="00000000" w:rsidP="00000000" w:rsidRDefault="00000000" w:rsidRPr="00000000" w14:paraId="00000024">
      <w:pPr>
        <w:spacing w:after="240" w:before="24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240" w:before="24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240" w:lineRule="auto"/>
        <w:ind w:left="360" w:firstLine="0"/>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line="240" w:lineRule="auto"/>
        <w:ind w:left="360" w:firstLine="0"/>
        <w:rPr>
          <w:rFonts w:ascii="Arial" w:cs="Arial" w:eastAsia="Arial" w:hAnsi="Arial"/>
          <w:sz w:val="26"/>
          <w:szCs w:val="26"/>
        </w:rPr>
      </w:pPr>
      <w:bookmarkStart w:colFirst="0" w:colLast="0" w:name="_heading=h.kb4940mov9ao" w:id="12"/>
      <w:bookmarkEnd w:id="12"/>
      <w:r w:rsidDel="00000000" w:rsidR="00000000" w:rsidRPr="00000000">
        <w:rPr>
          <w:rFonts w:ascii="Arial" w:cs="Arial" w:eastAsia="Arial" w:hAnsi="Arial"/>
          <w:sz w:val="26"/>
          <w:szCs w:val="26"/>
          <w:rtl w:val="0"/>
        </w:rPr>
        <w:t xml:space="preserve">5. Old Business</w:t>
      </w:r>
    </w:p>
    <w:p w:rsidR="00000000" w:rsidDel="00000000" w:rsidP="00000000" w:rsidRDefault="00000000" w:rsidRPr="00000000" w14:paraId="00000028">
      <w:pPr>
        <w:pStyle w:val="Heading4"/>
        <w:keepNext w:val="0"/>
        <w:keepLines w:val="0"/>
        <w:spacing w:line="240" w:lineRule="auto"/>
        <w:ind w:left="360" w:firstLine="0"/>
        <w:rPr>
          <w:rFonts w:ascii="Arial" w:cs="Arial" w:eastAsia="Arial" w:hAnsi="Arial"/>
          <w:sz w:val="22"/>
          <w:szCs w:val="22"/>
        </w:rPr>
      </w:pPr>
      <w:bookmarkStart w:colFirst="0" w:colLast="0" w:name="_heading=h.wdl03ftiqhtv" w:id="13"/>
      <w:bookmarkEnd w:id="13"/>
      <w:r w:rsidDel="00000000" w:rsidR="00000000" w:rsidRPr="00000000">
        <w:rPr>
          <w:rFonts w:ascii="Arial" w:cs="Arial" w:eastAsia="Arial" w:hAnsi="Arial"/>
          <w:sz w:val="22"/>
          <w:szCs w:val="22"/>
          <w:rtl w:val="0"/>
        </w:rPr>
        <w:t xml:space="preserve">a. Isanti Fire District Update</w:t>
      </w:r>
    </w:p>
    <w:p w:rsidR="00000000" w:rsidDel="00000000" w:rsidP="00000000" w:rsidRDefault="00000000" w:rsidRPr="00000000" w14:paraId="00000029">
      <w:pPr>
        <w:numPr>
          <w:ilvl w:val="0"/>
          <w:numId w:val="19"/>
        </w:numPr>
        <w:spacing w:after="0" w:afterAutospacing="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Update from Harlan on answers from the fire department on relocating the Zoom TV and files to the fire station</w:t>
      </w:r>
    </w:p>
    <w:p w:rsidR="00000000" w:rsidDel="00000000" w:rsidP="00000000" w:rsidRDefault="00000000" w:rsidRPr="00000000" w14:paraId="0000002A">
      <w:pPr>
        <w:numPr>
          <w:ilvl w:val="0"/>
          <w:numId w:val="19"/>
        </w:numPr>
        <w:spacing w:after="24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Update on options for cleaning the fire station</w:t>
      </w:r>
    </w:p>
    <w:p w:rsidR="00000000" w:rsidDel="00000000" w:rsidP="00000000" w:rsidRDefault="00000000" w:rsidRPr="00000000" w14:paraId="0000002B">
      <w:pPr>
        <w:pStyle w:val="Heading4"/>
        <w:keepNext w:val="0"/>
        <w:keepLines w:val="0"/>
        <w:spacing w:line="240" w:lineRule="auto"/>
        <w:ind w:left="360" w:firstLine="0"/>
        <w:rPr>
          <w:rFonts w:ascii="Arial" w:cs="Arial" w:eastAsia="Arial" w:hAnsi="Arial"/>
          <w:sz w:val="22"/>
          <w:szCs w:val="22"/>
        </w:rPr>
      </w:pPr>
      <w:bookmarkStart w:colFirst="0" w:colLast="0" w:name="_heading=h.4zt4dmuyqihc" w:id="14"/>
      <w:bookmarkEnd w:id="14"/>
      <w:r w:rsidDel="00000000" w:rsidR="00000000" w:rsidRPr="00000000">
        <w:rPr>
          <w:rFonts w:ascii="Arial" w:cs="Arial" w:eastAsia="Arial" w:hAnsi="Arial"/>
          <w:sz w:val="22"/>
          <w:szCs w:val="22"/>
          <w:rtl w:val="0"/>
        </w:rPr>
        <w:t xml:space="preserve">b. Old Town Hall Building - Mike</w:t>
      </w:r>
    </w:p>
    <w:p w:rsidR="00000000" w:rsidDel="00000000" w:rsidP="00000000" w:rsidRDefault="00000000" w:rsidRPr="00000000" w14:paraId="0000002C">
      <w:pPr>
        <w:numPr>
          <w:ilvl w:val="0"/>
          <w:numId w:val="15"/>
        </w:numPr>
        <w:spacing w:after="0" w:afterAutospacing="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Update from Mike on getting a quote from Kramer Mechanical for shutting down the old building</w:t>
      </w:r>
    </w:p>
    <w:p w:rsidR="00000000" w:rsidDel="00000000" w:rsidP="00000000" w:rsidRDefault="00000000" w:rsidRPr="00000000" w14:paraId="0000002D">
      <w:pPr>
        <w:numPr>
          <w:ilvl w:val="0"/>
          <w:numId w:val="15"/>
        </w:numPr>
        <w:spacing w:after="24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Approve the quote for winterizing the building, ceasing future maintenance, and non-essential services to the town hall and approve plan for temporary housing of town hall files and equipment.  </w:t>
      </w:r>
    </w:p>
    <w:p w:rsidR="00000000" w:rsidDel="00000000" w:rsidP="00000000" w:rsidRDefault="00000000" w:rsidRPr="00000000" w14:paraId="0000002E">
      <w:pPr>
        <w:spacing w:after="240" w:before="240" w:line="240" w:lineRule="auto"/>
        <w:ind w:left="0" w:firstLine="0"/>
        <w:rPr>
          <w:rFonts w:ascii="Arial" w:cs="Arial" w:eastAsia="Arial" w:hAnsi="Arial"/>
          <w:b w:val="1"/>
          <w:sz w:val="22"/>
          <w:szCs w:val="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2"/>
          <w:szCs w:val="22"/>
          <w:rtl w:val="0"/>
        </w:rPr>
        <w:t xml:space="preserve">c. Town Hall Task Force – Donna</w:t>
      </w:r>
    </w:p>
    <w:p w:rsidR="00000000" w:rsidDel="00000000" w:rsidP="00000000" w:rsidRDefault="00000000" w:rsidRPr="00000000" w14:paraId="0000002F">
      <w:pPr>
        <w:numPr>
          <w:ilvl w:val="0"/>
          <w:numId w:val="2"/>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Update on the new folder for the New Building Committee documents on the Oxford website</w:t>
      </w:r>
    </w:p>
    <w:p w:rsidR="00000000" w:rsidDel="00000000" w:rsidP="00000000" w:rsidRDefault="00000000" w:rsidRPr="00000000" w14:paraId="00000030">
      <w:pPr>
        <w:pStyle w:val="Heading4"/>
        <w:keepNext w:val="0"/>
        <w:keepLines w:val="0"/>
        <w:spacing w:line="240" w:lineRule="auto"/>
        <w:ind w:left="360" w:firstLine="0"/>
        <w:rPr>
          <w:rFonts w:ascii="Arial" w:cs="Arial" w:eastAsia="Arial" w:hAnsi="Arial"/>
          <w:sz w:val="22"/>
          <w:szCs w:val="22"/>
        </w:rPr>
      </w:pPr>
      <w:bookmarkStart w:colFirst="0" w:colLast="0" w:name="_heading=h.syj2q6ltnako" w:id="15"/>
      <w:bookmarkEnd w:id="15"/>
      <w:r w:rsidDel="00000000" w:rsidR="00000000" w:rsidRPr="00000000">
        <w:rPr>
          <w:rFonts w:ascii="Arial" w:cs="Arial" w:eastAsia="Arial" w:hAnsi="Arial"/>
          <w:sz w:val="22"/>
          <w:szCs w:val="22"/>
          <w:rtl w:val="0"/>
        </w:rPr>
        <w:t xml:space="preserve">d. Zoom Meetings for Future Regular Meetings – Jennifer</w:t>
      </w:r>
    </w:p>
    <w:p w:rsidR="00000000" w:rsidDel="00000000" w:rsidP="00000000" w:rsidRDefault="00000000" w:rsidRPr="00000000" w14:paraId="00000031">
      <w:pPr>
        <w:numPr>
          <w:ilvl w:val="0"/>
          <w:numId w:val="17"/>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Update on hotspot</w:t>
      </w:r>
      <w:r w:rsidDel="00000000" w:rsidR="00000000" w:rsidRPr="00000000">
        <w:rPr>
          <w:rtl w:val="0"/>
        </w:rPr>
      </w:r>
    </w:p>
    <w:p w:rsidR="00000000" w:rsidDel="00000000" w:rsidP="00000000" w:rsidRDefault="00000000" w:rsidRPr="00000000" w14:paraId="00000032">
      <w:pPr>
        <w:pStyle w:val="Heading4"/>
        <w:keepNext w:val="0"/>
        <w:keepLines w:val="0"/>
        <w:spacing w:line="240" w:lineRule="auto"/>
        <w:ind w:left="360" w:firstLine="0"/>
        <w:rPr>
          <w:rFonts w:ascii="Arial" w:cs="Arial" w:eastAsia="Arial" w:hAnsi="Arial"/>
          <w:sz w:val="22"/>
          <w:szCs w:val="22"/>
        </w:rPr>
      </w:pPr>
      <w:bookmarkStart w:colFirst="0" w:colLast="0" w:name="_heading=h.asv4yw1s0odh" w:id="16"/>
      <w:bookmarkEnd w:id="16"/>
      <w:r w:rsidDel="00000000" w:rsidR="00000000" w:rsidRPr="00000000">
        <w:rPr>
          <w:rFonts w:ascii="Arial" w:cs="Arial" w:eastAsia="Arial" w:hAnsi="Arial"/>
          <w:sz w:val="22"/>
          <w:szCs w:val="22"/>
          <w:rtl w:val="0"/>
        </w:rPr>
        <w:t xml:space="preserve">e. New Website Update – Jennifer</w:t>
      </w:r>
    </w:p>
    <w:p w:rsidR="00000000" w:rsidDel="00000000" w:rsidP="00000000" w:rsidRDefault="00000000" w:rsidRPr="00000000" w14:paraId="00000033">
      <w:pPr>
        <w:numPr>
          <w:ilvl w:val="0"/>
          <w:numId w:val="12"/>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RFP has been posted and sent to vendors</w:t>
      </w:r>
    </w:p>
    <w:p w:rsidR="00000000" w:rsidDel="00000000" w:rsidP="00000000" w:rsidRDefault="00000000" w:rsidRPr="00000000" w14:paraId="00000034">
      <w:pPr>
        <w:pStyle w:val="Heading4"/>
        <w:keepNext w:val="0"/>
        <w:keepLines w:val="0"/>
        <w:spacing w:line="240" w:lineRule="auto"/>
        <w:ind w:left="360" w:firstLine="0"/>
        <w:rPr>
          <w:rFonts w:ascii="Arial" w:cs="Arial" w:eastAsia="Arial" w:hAnsi="Arial"/>
          <w:sz w:val="22"/>
          <w:szCs w:val="22"/>
        </w:rPr>
      </w:pPr>
      <w:bookmarkStart w:colFirst="0" w:colLast="0" w:name="_heading=h.95lua4qknnhp" w:id="17"/>
      <w:bookmarkEnd w:id="17"/>
      <w:r w:rsidDel="00000000" w:rsidR="00000000" w:rsidRPr="00000000">
        <w:rPr>
          <w:rFonts w:ascii="Arial" w:cs="Arial" w:eastAsia="Arial" w:hAnsi="Arial"/>
          <w:sz w:val="22"/>
          <w:szCs w:val="22"/>
          <w:rtl w:val="0"/>
        </w:rPr>
        <w:t xml:space="preserve">f. CTAS Update – Peggy</w:t>
      </w:r>
    </w:p>
    <w:p w:rsidR="00000000" w:rsidDel="00000000" w:rsidP="00000000" w:rsidRDefault="00000000" w:rsidRPr="00000000" w14:paraId="00000035">
      <w:pPr>
        <w:numPr>
          <w:ilvl w:val="0"/>
          <w:numId w:val="14"/>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Update on year-end processing</w:t>
      </w:r>
    </w:p>
    <w:p w:rsidR="00000000" w:rsidDel="00000000" w:rsidP="00000000" w:rsidRDefault="00000000" w:rsidRPr="00000000" w14:paraId="00000036">
      <w:pPr>
        <w:spacing w:after="0" w:line="240" w:lineRule="auto"/>
        <w:ind w:left="360" w:firstLine="0"/>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line="240" w:lineRule="auto"/>
        <w:ind w:left="360" w:firstLine="0"/>
        <w:rPr>
          <w:rFonts w:ascii="Arial" w:cs="Arial" w:eastAsia="Arial" w:hAnsi="Arial"/>
          <w:sz w:val="26"/>
          <w:szCs w:val="26"/>
        </w:rPr>
      </w:pPr>
      <w:bookmarkStart w:colFirst="0" w:colLast="0" w:name="_heading=h.c7sztc71vz3o" w:id="18"/>
      <w:bookmarkEnd w:id="18"/>
      <w:r w:rsidDel="00000000" w:rsidR="00000000" w:rsidRPr="00000000">
        <w:rPr>
          <w:rFonts w:ascii="Arial" w:cs="Arial" w:eastAsia="Arial" w:hAnsi="Arial"/>
          <w:sz w:val="26"/>
          <w:szCs w:val="26"/>
          <w:rtl w:val="0"/>
        </w:rPr>
        <w:t xml:space="preserve">6. New Business</w:t>
      </w:r>
    </w:p>
    <w:p w:rsidR="00000000" w:rsidDel="00000000" w:rsidP="00000000" w:rsidRDefault="00000000" w:rsidRPr="00000000" w14:paraId="00000038">
      <w:pPr>
        <w:pStyle w:val="Heading4"/>
        <w:keepNext w:val="0"/>
        <w:keepLines w:val="0"/>
        <w:spacing w:line="240" w:lineRule="auto"/>
        <w:ind w:left="360" w:firstLine="0"/>
        <w:rPr>
          <w:rFonts w:ascii="Arial" w:cs="Arial" w:eastAsia="Arial" w:hAnsi="Arial"/>
          <w:sz w:val="22"/>
          <w:szCs w:val="22"/>
        </w:rPr>
      </w:pPr>
      <w:bookmarkStart w:colFirst="0" w:colLast="0" w:name="_heading=h.z73uus4ttiuq" w:id="19"/>
      <w:bookmarkEnd w:id="19"/>
      <w:r w:rsidDel="00000000" w:rsidR="00000000" w:rsidRPr="00000000">
        <w:rPr>
          <w:rFonts w:ascii="Arial" w:cs="Arial" w:eastAsia="Arial" w:hAnsi="Arial"/>
          <w:sz w:val="22"/>
          <w:szCs w:val="22"/>
          <w:rtl w:val="0"/>
        </w:rPr>
        <w:t xml:space="preserve">a. New Board Organization – All</w:t>
      </w:r>
    </w:p>
    <w:p w:rsidR="00000000" w:rsidDel="00000000" w:rsidP="00000000" w:rsidRDefault="00000000" w:rsidRPr="00000000" w14:paraId="00000039">
      <w:pPr>
        <w:numPr>
          <w:ilvl w:val="0"/>
          <w:numId w:val="5"/>
        </w:numPr>
        <w:spacing w:after="0" w:afterAutospacing="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Assign roles for Supervisors:</w:t>
      </w:r>
    </w:p>
    <w:p w:rsidR="00000000" w:rsidDel="00000000" w:rsidP="00000000" w:rsidRDefault="00000000" w:rsidRPr="00000000" w14:paraId="0000003A">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Chair</w:t>
      </w:r>
    </w:p>
    <w:p w:rsidR="00000000" w:rsidDel="00000000" w:rsidP="00000000" w:rsidRDefault="00000000" w:rsidRPr="00000000" w14:paraId="0000003B">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Vice Chair</w:t>
      </w:r>
    </w:p>
    <w:p w:rsidR="00000000" w:rsidDel="00000000" w:rsidP="00000000" w:rsidRDefault="00000000" w:rsidRPr="00000000" w14:paraId="0000003C">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Fire Representative</w:t>
      </w:r>
    </w:p>
    <w:p w:rsidR="00000000" w:rsidDel="00000000" w:rsidP="00000000" w:rsidRDefault="00000000" w:rsidRPr="00000000" w14:paraId="0000003D">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Town Hall Maintenance</w:t>
      </w:r>
    </w:p>
    <w:p w:rsidR="00000000" w:rsidDel="00000000" w:rsidP="00000000" w:rsidRDefault="00000000" w:rsidRPr="00000000" w14:paraId="0000003E">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County Representative</w:t>
      </w:r>
    </w:p>
    <w:p w:rsidR="00000000" w:rsidDel="00000000" w:rsidP="00000000" w:rsidRDefault="00000000" w:rsidRPr="00000000" w14:paraId="0000003F">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Technology (website, Zoom, email listserve, internet)</w:t>
      </w:r>
    </w:p>
    <w:p w:rsidR="00000000" w:rsidDel="00000000" w:rsidP="00000000" w:rsidRDefault="00000000" w:rsidRPr="00000000" w14:paraId="00000040">
      <w:pPr>
        <w:numPr>
          <w:ilvl w:val="1"/>
          <w:numId w:val="5"/>
        </w:numPr>
        <w:spacing w:after="0" w:afterAutospacing="0" w:before="0" w:beforeAutospacing="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Roads (suggested breakdown):</w:t>
      </w:r>
    </w:p>
    <w:p w:rsidR="00000000" w:rsidDel="00000000" w:rsidP="00000000" w:rsidRDefault="00000000" w:rsidRPr="00000000" w14:paraId="00000041">
      <w:pPr>
        <w:numPr>
          <w:ilvl w:val="2"/>
          <w:numId w:val="5"/>
        </w:numPr>
        <w:spacing w:after="0" w:afterAutospacing="0" w:before="0" w:beforeAutospacing="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Snowplowing, trash removal, lawn mowing, brush mowing/cutting</w:t>
      </w:r>
    </w:p>
    <w:p w:rsidR="00000000" w:rsidDel="00000000" w:rsidP="00000000" w:rsidRDefault="00000000" w:rsidRPr="00000000" w14:paraId="00000042">
      <w:pPr>
        <w:numPr>
          <w:ilvl w:val="2"/>
          <w:numId w:val="5"/>
        </w:numPr>
        <w:spacing w:after="0" w:afterAutospacing="0" w:before="0" w:beforeAutospacing="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Road grading</w:t>
      </w:r>
    </w:p>
    <w:p w:rsidR="00000000" w:rsidDel="00000000" w:rsidP="00000000" w:rsidRDefault="00000000" w:rsidRPr="00000000" w14:paraId="00000043">
      <w:pPr>
        <w:numPr>
          <w:ilvl w:val="2"/>
          <w:numId w:val="5"/>
        </w:numPr>
        <w:spacing w:after="0" w:afterAutospacing="0" w:before="0" w:beforeAutospacing="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Permits (driveway and utility)</w:t>
      </w:r>
    </w:p>
    <w:p w:rsidR="00000000" w:rsidDel="00000000" w:rsidP="00000000" w:rsidRDefault="00000000" w:rsidRPr="00000000" w14:paraId="00000044">
      <w:pPr>
        <w:numPr>
          <w:ilvl w:val="2"/>
          <w:numId w:val="5"/>
        </w:numPr>
        <w:spacing w:after="0" w:afterAutospacing="0" w:before="0" w:beforeAutospacing="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Signage</w:t>
      </w:r>
    </w:p>
    <w:p w:rsidR="00000000" w:rsidDel="00000000" w:rsidP="00000000" w:rsidRDefault="00000000" w:rsidRPr="00000000" w14:paraId="00000045">
      <w:pPr>
        <w:numPr>
          <w:ilvl w:val="2"/>
          <w:numId w:val="5"/>
        </w:numPr>
        <w:spacing w:after="0" w:afterAutospacing="0" w:before="0" w:beforeAutospacing="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Invasive weeds</w:t>
      </w:r>
    </w:p>
    <w:p w:rsidR="00000000" w:rsidDel="00000000" w:rsidP="00000000" w:rsidRDefault="00000000" w:rsidRPr="00000000" w14:paraId="00000046">
      <w:pPr>
        <w:numPr>
          <w:ilvl w:val="2"/>
          <w:numId w:val="5"/>
        </w:numPr>
        <w:spacing w:after="240" w:before="0" w:beforeAutospacing="0" w:line="24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Road Zones for Supervisors (suggested 3 zones for monthly reporting)</w:t>
      </w:r>
    </w:p>
    <w:p w:rsidR="00000000" w:rsidDel="00000000" w:rsidP="00000000" w:rsidRDefault="00000000" w:rsidRPr="00000000" w14:paraId="00000047">
      <w:pPr>
        <w:pStyle w:val="Heading4"/>
        <w:keepNext w:val="0"/>
        <w:keepLines w:val="0"/>
        <w:spacing w:line="240" w:lineRule="auto"/>
        <w:ind w:left="360" w:firstLine="0"/>
        <w:rPr>
          <w:rFonts w:ascii="Arial" w:cs="Arial" w:eastAsia="Arial" w:hAnsi="Arial"/>
          <w:sz w:val="22"/>
          <w:szCs w:val="22"/>
        </w:rPr>
      </w:pPr>
      <w:bookmarkStart w:colFirst="0" w:colLast="0" w:name="_heading=h.s1m7bay3w6wt" w:id="20"/>
      <w:bookmarkEnd w:id="20"/>
      <w:r w:rsidDel="00000000" w:rsidR="00000000" w:rsidRPr="00000000">
        <w:rPr>
          <w:rFonts w:ascii="Arial" w:cs="Arial" w:eastAsia="Arial" w:hAnsi="Arial"/>
          <w:sz w:val="22"/>
          <w:szCs w:val="22"/>
          <w:rtl w:val="0"/>
        </w:rPr>
        <w:t xml:space="preserve">b. Administrative Approvals- All</w:t>
      </w:r>
    </w:p>
    <w:p w:rsidR="00000000" w:rsidDel="00000000" w:rsidP="00000000" w:rsidRDefault="00000000" w:rsidRPr="00000000" w14:paraId="00000048">
      <w:pPr>
        <w:numPr>
          <w:ilvl w:val="0"/>
          <w:numId w:val="3"/>
        </w:numPr>
        <w:spacing w:after="0" w:afterAutospacing="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Confirm regular meeting schedule (second Tuesday of the month)</w:t>
      </w:r>
    </w:p>
    <w:p w:rsidR="00000000" w:rsidDel="00000000" w:rsidP="00000000" w:rsidRDefault="00000000" w:rsidRPr="00000000" w14:paraId="00000049">
      <w:pPr>
        <w:numPr>
          <w:ilvl w:val="0"/>
          <w:numId w:val="3"/>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Approve newspaper for publishing (Isanti County Star)</w:t>
      </w:r>
    </w:p>
    <w:p w:rsidR="00000000" w:rsidDel="00000000" w:rsidP="00000000" w:rsidRDefault="00000000" w:rsidRPr="00000000" w14:paraId="0000004A">
      <w:pPr>
        <w:numPr>
          <w:ilvl w:val="0"/>
          <w:numId w:val="3"/>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Approve document-sharing plan (Google Docs?)</w:t>
      </w:r>
    </w:p>
    <w:p w:rsidR="00000000" w:rsidDel="00000000" w:rsidP="00000000" w:rsidRDefault="00000000" w:rsidRPr="00000000" w14:paraId="0000004B">
      <w:pPr>
        <w:numPr>
          <w:ilvl w:val="0"/>
          <w:numId w:val="3"/>
        </w:numPr>
        <w:spacing w:after="0" w:afterAutospacing="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Set compensation and mileage rate (Peggy to review all current rates)</w:t>
      </w:r>
    </w:p>
    <w:p w:rsidR="00000000" w:rsidDel="00000000" w:rsidP="00000000" w:rsidRDefault="00000000" w:rsidRPr="00000000" w14:paraId="0000004C">
      <w:pPr>
        <w:numPr>
          <w:ilvl w:val="0"/>
          <w:numId w:val="3"/>
        </w:numPr>
        <w:spacing w:after="240" w:before="0" w:beforeAutospacing="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Designate posting places (Town Hall)</w:t>
      </w:r>
    </w:p>
    <w:p w:rsidR="00000000" w:rsidDel="00000000" w:rsidP="00000000" w:rsidRDefault="00000000" w:rsidRPr="00000000" w14:paraId="0000004D">
      <w:pPr>
        <w:pStyle w:val="Heading4"/>
        <w:keepNext w:val="0"/>
        <w:keepLines w:val="0"/>
        <w:spacing w:line="240" w:lineRule="auto"/>
        <w:ind w:left="360" w:firstLine="0"/>
        <w:rPr>
          <w:rFonts w:ascii="Arial" w:cs="Arial" w:eastAsia="Arial" w:hAnsi="Arial"/>
          <w:sz w:val="22"/>
          <w:szCs w:val="22"/>
        </w:rPr>
      </w:pPr>
      <w:bookmarkStart w:colFirst="0" w:colLast="0" w:name="_heading=h.ticv0qmpzliy" w:id="21"/>
      <w:bookmarkEnd w:id="21"/>
      <w:r w:rsidDel="00000000" w:rsidR="00000000" w:rsidRPr="00000000">
        <w:rPr>
          <w:rFonts w:ascii="Arial" w:cs="Arial" w:eastAsia="Arial" w:hAnsi="Arial"/>
          <w:sz w:val="22"/>
          <w:szCs w:val="22"/>
          <w:rtl w:val="0"/>
        </w:rPr>
        <w:t xml:space="preserve">c. 2025 Budget – All</w:t>
      </w:r>
    </w:p>
    <w:p w:rsidR="00000000" w:rsidDel="00000000" w:rsidP="00000000" w:rsidRDefault="00000000" w:rsidRPr="00000000" w14:paraId="0000004E">
      <w:pPr>
        <w:numPr>
          <w:ilvl w:val="0"/>
          <w:numId w:val="1"/>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Assign Supervisor to draft the 2025 budget and obtain 2024 actuals</w:t>
      </w:r>
    </w:p>
    <w:p w:rsidR="00000000" w:rsidDel="00000000" w:rsidP="00000000" w:rsidRDefault="00000000" w:rsidRPr="00000000" w14:paraId="0000004F">
      <w:pPr>
        <w:pStyle w:val="Heading4"/>
        <w:keepNext w:val="0"/>
        <w:keepLines w:val="0"/>
        <w:spacing w:line="240" w:lineRule="auto"/>
        <w:ind w:left="360" w:firstLine="0"/>
        <w:rPr>
          <w:rFonts w:ascii="Arial" w:cs="Arial" w:eastAsia="Arial" w:hAnsi="Arial"/>
          <w:sz w:val="22"/>
          <w:szCs w:val="22"/>
        </w:rPr>
      </w:pPr>
      <w:bookmarkStart w:colFirst="0" w:colLast="0" w:name="_heading=h.mz5n7uybvjy1" w:id="22"/>
      <w:bookmarkEnd w:id="22"/>
      <w:r w:rsidDel="00000000" w:rsidR="00000000" w:rsidRPr="00000000">
        <w:rPr>
          <w:rFonts w:ascii="Arial" w:cs="Arial" w:eastAsia="Arial" w:hAnsi="Arial"/>
          <w:sz w:val="22"/>
          <w:szCs w:val="22"/>
          <w:rtl w:val="0"/>
        </w:rPr>
        <w:t xml:space="preserve">d. Workers’ Comp Audit – Peggy</w:t>
      </w:r>
    </w:p>
    <w:p w:rsidR="00000000" w:rsidDel="00000000" w:rsidP="00000000" w:rsidRDefault="00000000" w:rsidRPr="00000000" w14:paraId="00000050">
      <w:pPr>
        <w:numPr>
          <w:ilvl w:val="0"/>
          <w:numId w:val="10"/>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Review coverage document</w:t>
      </w:r>
    </w:p>
    <w:p w:rsidR="00000000" w:rsidDel="00000000" w:rsidP="00000000" w:rsidRDefault="00000000" w:rsidRPr="00000000" w14:paraId="00000051">
      <w:pPr>
        <w:pStyle w:val="Heading4"/>
        <w:keepNext w:val="0"/>
        <w:keepLines w:val="0"/>
        <w:spacing w:line="240" w:lineRule="auto"/>
        <w:ind w:left="360" w:firstLine="0"/>
        <w:rPr>
          <w:rFonts w:ascii="Arial" w:cs="Arial" w:eastAsia="Arial" w:hAnsi="Arial"/>
          <w:sz w:val="22"/>
          <w:szCs w:val="22"/>
        </w:rPr>
      </w:pPr>
      <w:bookmarkStart w:colFirst="0" w:colLast="0" w:name="_heading=h.gkjpb6wl6rn5" w:id="23"/>
      <w:bookmarkEnd w:id="23"/>
      <w:r w:rsidDel="00000000" w:rsidR="00000000" w:rsidRPr="00000000">
        <w:rPr>
          <w:rFonts w:ascii="Arial" w:cs="Arial" w:eastAsia="Arial" w:hAnsi="Arial"/>
          <w:sz w:val="22"/>
          <w:szCs w:val="22"/>
          <w:rtl w:val="0"/>
        </w:rPr>
        <w:t xml:space="preserve">e. 2025 Board Agendas – Jennifer</w:t>
      </w:r>
    </w:p>
    <w:p w:rsidR="00000000" w:rsidDel="00000000" w:rsidP="00000000" w:rsidRDefault="00000000" w:rsidRPr="00000000" w14:paraId="00000052">
      <w:pPr>
        <w:numPr>
          <w:ilvl w:val="0"/>
          <w:numId w:val="13"/>
        </w:numPr>
        <w:spacing w:after="240" w:before="240" w:line="24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Action Requested</w:t>
      </w:r>
      <w:r w:rsidDel="00000000" w:rsidR="00000000" w:rsidRPr="00000000">
        <w:rPr>
          <w:rFonts w:ascii="Arial" w:cs="Arial" w:eastAsia="Arial" w:hAnsi="Arial"/>
          <w:sz w:val="24"/>
          <w:szCs w:val="24"/>
          <w:rtl w:val="0"/>
        </w:rPr>
        <w:t xml:space="preserve">: Approve new agenda format for 2025 (posting community meeting notices, new business items, etc)</w:t>
      </w:r>
    </w:p>
    <w:p w:rsidR="00000000" w:rsidDel="00000000" w:rsidP="00000000" w:rsidRDefault="00000000" w:rsidRPr="00000000" w14:paraId="00000053">
      <w:pPr>
        <w:spacing w:after="0" w:line="240" w:lineRule="auto"/>
        <w:ind w:left="360" w:firstLine="0"/>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line="240" w:lineRule="auto"/>
        <w:ind w:left="360" w:firstLine="0"/>
        <w:rPr>
          <w:rFonts w:ascii="Arial" w:cs="Arial" w:eastAsia="Arial" w:hAnsi="Arial"/>
          <w:sz w:val="26"/>
          <w:szCs w:val="26"/>
        </w:rPr>
      </w:pPr>
      <w:bookmarkStart w:colFirst="0" w:colLast="0" w:name="_heading=h.4fa9o4y74s1v" w:id="24"/>
      <w:bookmarkEnd w:id="24"/>
      <w:r w:rsidDel="00000000" w:rsidR="00000000" w:rsidRPr="00000000">
        <w:rPr>
          <w:rFonts w:ascii="Arial" w:cs="Arial" w:eastAsia="Arial" w:hAnsi="Arial"/>
          <w:sz w:val="26"/>
          <w:szCs w:val="26"/>
          <w:rtl w:val="0"/>
        </w:rPr>
        <w:t xml:space="preserve">7. Adjourn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4"/>
          <w:szCs w:val="24"/>
        </w:rPr>
      </w:pPr>
      <w:r w:rsidDel="00000000" w:rsidR="00000000" w:rsidRPr="00000000">
        <w:rPr>
          <w:rtl w:val="0"/>
        </w:rPr>
      </w:r>
    </w:p>
    <w:sectPr>
      <w:pgSz w:h="15840" w:w="12240" w:orient="portrait"/>
      <w:pgMar w:bottom="720" w:top="86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458CE"/>
    <w:pPr>
      <w:ind w:left="720"/>
      <w:contextualSpacing w:val="1"/>
    </w:pPr>
  </w:style>
  <w:style w:type="paragraph" w:styleId="xmsonormal" w:customStyle="1">
    <w:name w:val="x_msonormal"/>
    <w:basedOn w:val="Normal"/>
    <w:rsid w:val="00D204B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8D06F9"/>
    <w:rPr>
      <w:color w:val="0000ff" w:themeColor="hyperlink"/>
      <w:u w:val="single"/>
    </w:rPr>
  </w:style>
  <w:style w:type="character" w:styleId="UnresolvedMention">
    <w:name w:val="Unresolved Mention"/>
    <w:basedOn w:val="DefaultParagraphFont"/>
    <w:uiPriority w:val="99"/>
    <w:semiHidden w:val="1"/>
    <w:unhideWhenUsed w:val="1"/>
    <w:rsid w:val="008D06F9"/>
    <w:rPr>
      <w:color w:val="605e5c"/>
      <w:shd w:color="auto" w:fill="e1dfdd" w:val="clear"/>
    </w:rPr>
  </w:style>
  <w:style w:type="paragraph" w:styleId="Header">
    <w:name w:val="header"/>
    <w:basedOn w:val="Normal"/>
    <w:link w:val="HeaderChar"/>
    <w:uiPriority w:val="99"/>
    <w:unhideWhenUsed w:val="1"/>
    <w:rsid w:val="002B77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773D"/>
  </w:style>
  <w:style w:type="paragraph" w:styleId="Footer">
    <w:name w:val="footer"/>
    <w:basedOn w:val="Normal"/>
    <w:link w:val="FooterChar"/>
    <w:uiPriority w:val="99"/>
    <w:unhideWhenUsed w:val="1"/>
    <w:rsid w:val="002B77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773D"/>
  </w:style>
  <w:style w:type="paragraph" w:styleId="NormalWeb">
    <w:name w:val="Normal (Web)"/>
    <w:basedOn w:val="Normal"/>
    <w:uiPriority w:val="99"/>
    <w:semiHidden w:val="1"/>
    <w:unhideWhenUsed w:val="1"/>
    <w:rsid w:val="006A0F9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gb96nRNVJ3kUobCw823hB9pg==">CgMxLjAyDmguamFiamZlMTlqZ20wMg5oLmg4Y21ldW0zdm5pbDIOaC5vOHhhOHJucTBscDgyDmguc2NtcmFqcGdkbzVpMg5oLjlqeGJwamRjNnp2ZzIOaC40c3JsbmU0ZjFmaHIyDmgubjNqYXk2ZHA2aW5rMg5oLjIxaTVtYnVmbjlsczIOaC5wNHcyZHp6Z3VqdnMyDmguYTRzZXcwbWRsemtiMg5oLjhzN2V2OWQxZGRtcjIOaC50bGRsODluMWloejkyDmgua2I0OTQwbW92OWFvMg5oLndkbDAzZnRpcWh0djIOaC40enQ0ZG11eXFpaGMyDmguc3lqMnE2bHRuYWtvMg5oLmFzdjR5dzFzMG9kaDIOaC45NWx1YTRxa25uaHAyDmguYzdzenRjNzF2ejNvMg5oLno3M3V1czR0dGl1cTIOaC5zMW03YmF5M3c2d3QyDmgudGljdjBxbXB6bGl5Mg5oLm16NW43dXlidmp5MTIOaC5na2pwYjZ3bDZybjUyDmguNGZhOW80eTc0czF2OAByITFNN3VvNUpCTFB3RkNQUzR2OE1yZ3VjbFVXejNUWVM2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2024-12-27T13:29:00Z</dcterms:created>
  <dc:creator>Oxford township S</dc:creator>
</cp:coreProperties>
</file>